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996"/>
        <w:gridCol w:w="996"/>
        <w:gridCol w:w="1281"/>
        <w:gridCol w:w="1994"/>
        <w:gridCol w:w="996"/>
        <w:gridCol w:w="1139"/>
        <w:gridCol w:w="1397"/>
        <w:gridCol w:w="1316"/>
        <w:gridCol w:w="1316"/>
        <w:gridCol w:w="1316"/>
        <w:gridCol w:w="1323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93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附件5</w:t>
            </w:r>
          </w:p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sz w:val="44"/>
                <w:szCs w:val="44"/>
              </w:rPr>
              <w:t>2021年度浙江省农业</w:t>
            </w:r>
            <w:bookmarkStart w:id="0" w:name="_GoBack"/>
            <w:bookmarkEnd w:id="0"/>
            <w:r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  <w:t>技术</w:t>
            </w:r>
            <w:r>
              <w:rPr>
                <w:rFonts w:hint="eastAsia" w:ascii="方正小标宋简体" w:eastAsia="方正小标宋简体"/>
                <w:bCs/>
                <w:color w:val="000000"/>
                <w:sz w:val="44"/>
                <w:szCs w:val="44"/>
              </w:rPr>
              <w:t>推广贡献</w:t>
            </w:r>
            <w:r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  <w:t>奖</w:t>
            </w:r>
            <w:r>
              <w:rPr>
                <w:rFonts w:hint="eastAsia" w:ascii="方正小标宋简体" w:eastAsia="方正小标宋简体"/>
                <w:bCs/>
                <w:color w:val="000000"/>
                <w:sz w:val="44"/>
                <w:szCs w:val="44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40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  号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　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  历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  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连续从事基层农技工作合计年数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连续从事乡镇农技工作合计年数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近5年推广农业技术项数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近5年获得奖励数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备注（人员类型）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5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93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*人员类型：区县、乡镇（街道）或主体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9"/>
    <w:rsid w:val="000A09A6"/>
    <w:rsid w:val="001E538C"/>
    <w:rsid w:val="002B5F06"/>
    <w:rsid w:val="0035112E"/>
    <w:rsid w:val="008A434B"/>
    <w:rsid w:val="008E3EA2"/>
    <w:rsid w:val="00C9619E"/>
    <w:rsid w:val="00CF5384"/>
    <w:rsid w:val="00D64F3C"/>
    <w:rsid w:val="00DF7039"/>
    <w:rsid w:val="5DBFD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14</TotalTime>
  <ScaleCrop>false</ScaleCrop>
  <LinksUpToDate>false</LinksUpToDate>
  <CharactersWithSpaces>286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2022-02-23T10:03:00Z</dcterms:created>
  <dc:creator>lll</dc:creator>
  <cp:lastModifiedBy>kylin</cp:lastModifiedBy>
  <cp:lastPrinted>2022-02-23T10:22:00Z</cp:lastPrinted>
  <dcterms:modified xsi:type="dcterms:W3CDTF">2022-02-25T09:33:42Z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